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Default Extension="png" ContentType="image/png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\_rels\document.xml.rels><?xml version="1.0" encoding="UTF-8" standalone="yes"?><Relationships xmlns="http://schemas.openxmlformats.org/package/2006/relationships"><Relationship Id="rIdScreenshotMain" Type="http://schemas.openxmlformats.org/officeDocument/2006/relationships/image" Target="media/windows-client-main.png"/></Relationships>
</file>

<file path=word\document.xml><?xml version="1.0" encoding="utf-8"?>
<w:document xmlns:w="http://schemas.openxmlformats.org/wordprocessingml/2006/main">
  <w:body>
    <w:p>
      <w:r>
        <w:rPr>
          <w:b/>
          <w:sz w:val="36"/>
        </w:rPr>
        <w:t xml:space="preserve">Windows 客户端操作文档</w:t>
      </w:r>
    </w:p>
    <w:p>
      <w:r>
        <w:rPr>
          <w:sz w:val="20"/>
        </w:rPr>
        <w:t xml:space="preserve">适用项目：QuickIP / NetworkTool</w:t>
      </w:r>
    </w:p>
    <w:p>
      <w:r>
        <w:rPr>
          <w:sz w:val="20"/>
        </w:rPr>
        <w:t xml:space="preserve">本文面向现场操作人员，说明如何使用 Windows 客户端发现设备、连接设备、查看网口配置、修改配置并处理常见问题。</w:t>
      </w:r>
    </w:p>
    <w:p/>
    <w:p>
      <w:r>
        <w:rPr>
          <w:b/>
          <w:sz w:val="28"/>
        </w:rPr>
        <w:t xml:space="preserve">1. 使用前准备</w:t>
      </w:r>
    </w:p>
    <w:p>
      <w:r>
        <w:rPr>
          <w:sz w:val="20"/>
        </w:rPr>
        <w:t xml:space="preserve">1. Linux 端需要提前在准备直连 Windows 的网卡上配置 169.254.x.x/16 地址，默认示例为 169.254.100.2/16。</w:t>
      </w:r>
    </w:p>
    <w:p>
      <w:r>
        <w:rPr>
          <w:sz w:val="20"/>
        </w:rPr>
        <w:t xml:space="preserve">2. Windows 电脑用网线直接连接到这块 Linux 网卡。</w:t>
      </w:r>
    </w:p>
    <w:p>
      <w:r>
        <w:rPr>
          <w:sz w:val="20"/>
        </w:rPr>
        <w:t xml:space="preserve">3. Linux 端 Server 已启动。默认启动命令为：sudo /home/x/networktool-server。</w:t>
      </w:r>
    </w:p>
    <w:p>
      <w:r>
        <w:rPr>
          <w:sz w:val="20"/>
        </w:rPr>
        <w:t xml:space="preserve">4. Server 启动参数 --ip、--port、--password 都是可选项。不填写时默认 HTTP 端口为 48888，默认密码为 Dt123$。</w:t>
      </w:r>
    </w:p>
    <w:p>
      <w:r>
        <w:rPr>
          <w:sz w:val="20"/>
        </w:rPr>
        <w:t xml:space="preserve">5. Windows 网卡手工配置 169.254.100.1/16 是可选项。通常可使用系统自动生成的链路本地地址；只有自动地址不可用或排查问题时才需要手工配置。</w:t>
      </w:r>
    </w:p>
    <w:p/>
    <w:p>
      <w:r>
        <w:rPr>
          <w:b/>
          <w:sz w:val="28"/>
        </w:rPr>
        <w:t xml:space="preserve">2. 打开客户端</w:t>
      </w:r>
    </w:p>
    <w:p>
      <w:r>
        <w:rPr>
          <w:sz w:val="20"/>
        </w:rPr>
        <w:t xml:space="preserve">1. 运行 NetworkTool.Client.exe。</w:t>
      </w:r>
    </w:p>
    <w:p>
      <w:r>
        <w:rPr>
          <w:sz w:val="20"/>
        </w:rPr>
        <w:t xml:space="preserve">2. 主窗口标题栏会显示客户端版本号，用于确认现场程序版本。</w:t>
      </w:r>
    </w:p>
    <w:p>
      <w:r>
        <w:rPr>
          <w:sz w:val="20"/>
        </w:rPr>
        <w:t xml:space="preserve">3. 主窗口包含本机网卡选择区和发现设备列表。</w:t>
      </w:r>
    </w:p>
    <w:p>
      <w:r>
        <w:rPr>
          <w:sz w:val="18"/>
        </w:rPr>
        <w:t>图 1：Windows 客户端主窗口</w:t>
      </w:r>
    </w:p>
    <w:p>
      <w:r>
        <w:drawing>
          <wp:inline xmlns:wp="http://schemas.openxmlformats.org/drawingml/2006/wordprocessingDrawing" distT="0" distB="0" distL="0" distR="0">
            <wp:extent cx="5486400" cy="4337040"/>
            <wp:effectExtent l="0" t="0" r="0" b="0"/>
            <wp:docPr id="1" name="Windows 客户端主窗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ows-client-main.png"/>
                    <pic:cNvPicPr/>
                  </pic:nvPicPr>
                  <pic:blipFill>
                    <a:blip xmlns:r="http://schemas.openxmlformats.org/officeDocument/2006/relationships" r:embed="rIdScreenshotMain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3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b/>
          <w:sz w:val="28"/>
        </w:rPr>
        <w:t xml:space="preserve">3. 选择本机网卡</w:t>
      </w:r>
    </w:p>
    <w:p>
      <w:r>
        <w:rPr>
          <w:sz w:val="20"/>
        </w:rPr>
        <w:t xml:space="preserve">1. 在“本机网卡”下拉框中选择与 Linux 维护网卡直连的 Windows 有线网卡。</w:t>
      </w:r>
    </w:p>
    <w:p>
      <w:r>
        <w:rPr>
          <w:sz w:val="20"/>
        </w:rPr>
        <w:t xml:space="preserve">2. 默认勾选“仅显示可用网卡”。可用网卡要求已插网线并且存在 IPv4 地址。</w:t>
      </w:r>
    </w:p>
    <w:p>
      <w:r>
        <w:rPr>
          <w:sz w:val="20"/>
        </w:rPr>
        <w:t xml:space="preserve">3. 如果下拉框中没有目标网卡，先点击“刷新”；仍没有时可取消“仅显示可用网卡”。</w:t>
      </w:r>
    </w:p>
    <w:p>
      <w:r>
        <w:rPr>
          <w:sz w:val="20"/>
        </w:rPr>
        <w:t xml:space="preserve">4. 如果提示网卡没有可用 IPv4，可等待 Windows 自动生成 169.254 地址，或手工配置 169.254.100.1/16。</w:t>
      </w:r>
    </w:p>
    <w:p/>
    <w:p>
      <w:r>
        <w:rPr>
          <w:b/>
          <w:sz w:val="28"/>
        </w:rPr>
        <w:t xml:space="preserve">4. 搜索并连接设备</w:t>
      </w:r>
    </w:p>
    <w:p>
      <w:r>
        <w:rPr>
          <w:sz w:val="20"/>
        </w:rPr>
        <w:t xml:space="preserve">1. 选择网卡后，客户端会自动搜索 169.254 开头的设备 IP。</w:t>
      </w:r>
    </w:p>
    <w:p>
      <w:r>
        <w:rPr>
          <w:sz w:val="20"/>
        </w:rPr>
        <w:t xml:space="preserve">2. 也可以点击“重新搜索设备”手动搜索。</w:t>
      </w:r>
    </w:p>
    <w:p>
      <w:r>
        <w:rPr>
          <w:sz w:val="20"/>
        </w:rPr>
        <w:t xml:space="preserve">3. 搜索成功后，设备列表会显示 IP、主机名和 MAC 地址。</w:t>
      </w:r>
    </w:p>
    <w:p>
      <w:r>
        <w:rPr>
          <w:sz w:val="20"/>
        </w:rPr>
        <w:t xml:space="preserve">4. 在设备列表中双击目标设备 IP。</w:t>
      </w:r>
    </w:p>
    <w:p>
      <w:r>
        <w:rPr>
          <w:sz w:val="20"/>
        </w:rPr>
        <w:t xml:space="preserve">5. 输入管理密码。默认密码为 Dt123$；如果 Server 启动时指定了 --password，需要输入指定的密码。</w:t>
      </w:r>
    </w:p>
    <w:p>
      <w:r>
        <w:rPr>
          <w:sz w:val="20"/>
        </w:rPr>
        <w:t xml:space="preserve">6. 连接成功后，会打开“设备信息与网口配置”窗口。</w:t>
      </w:r>
    </w:p>
    <w:p/>
    <w:p>
      <w:r>
        <w:rPr>
          <w:b/>
          <w:sz w:val="28"/>
        </w:rPr>
        <w:t xml:space="preserve">5. 查看网口信息</w:t>
      </w:r>
    </w:p>
    <w:p>
      <w:r>
        <w:rPr>
          <w:sz w:val="20"/>
        </w:rPr>
        <w:t xml:space="preserve">1. 设备详情窗口会自动读取设备信息和全部 Linux 网口配置。</w:t>
      </w:r>
    </w:p>
    <w:p>
      <w:r>
        <w:rPr>
          <w:sz w:val="20"/>
        </w:rPr>
        <w:t xml:space="preserve">2. 窗口标题栏会显示设备主机名、设备 IP 和 Server 版本号。</w:t>
      </w:r>
    </w:p>
    <w:p>
      <w:r>
        <w:rPr>
          <w:sz w:val="20"/>
        </w:rPr>
        <w:t xml:space="preserve">3. 每个网口区域会显示逻辑标识、真实接口名、链路状态、当前 IP、网关、路由和 DNS。</w:t>
      </w:r>
    </w:p>
    <w:p>
      <w:r>
        <w:rPr>
          <w:sz w:val="20"/>
        </w:rPr>
        <w:t xml:space="preserve">4. LAN1、LAN2 只是界面逻辑标识，不是 Linux 真实接口名。实际配置对象是 eno1、enp1s0 等真实接口名。</w:t>
      </w:r>
    </w:p>
    <w:p>
      <w:r>
        <w:rPr>
          <w:sz w:val="20"/>
        </w:rPr>
        <w:t xml:space="preserve">5. 修改前必须确认目标网口，避免误改当前管理连接所在的真实接口。</w:t>
      </w:r>
    </w:p>
    <w:p/>
    <w:p>
      <w:r>
        <w:rPr>
          <w:b/>
          <w:sz w:val="28"/>
        </w:rPr>
        <w:t xml:space="preserve">6. 修改网口配置</w:t>
      </w:r>
    </w:p>
    <w:p>
      <w:r>
        <w:rPr>
          <w:sz w:val="20"/>
        </w:rPr>
        <w:t xml:space="preserve">1. 可以为每个网口选择 DHCP，或填写静态 IP 地址和子网掩码。</w:t>
      </w:r>
    </w:p>
    <w:p>
      <w:r>
        <w:rPr>
          <w:sz w:val="20"/>
        </w:rPr>
        <w:t xml:space="preserve">2. 静态配置时可添加多个 IP 地址。</w:t>
      </w:r>
    </w:p>
    <w:p>
      <w:r>
        <w:rPr>
          <w:sz w:val="20"/>
        </w:rPr>
        <w:t xml:space="preserve">3. 如需默认网关，先勾选“启用”，再填写网关地址。</w:t>
      </w:r>
    </w:p>
    <w:p>
      <w:r>
        <w:rPr>
          <w:sz w:val="20"/>
        </w:rPr>
        <w:t xml:space="preserve">4. 如需自定义路由，先勾选“启用”，再添加目标网段、子网掩码和网关地址。</w:t>
      </w:r>
    </w:p>
    <w:p>
      <w:r>
        <w:rPr>
          <w:sz w:val="20"/>
        </w:rPr>
        <w:t xml:space="preserve">5. DNS 可按需添加或删除。</w:t>
      </w:r>
    </w:p>
    <w:p>
      <w:r>
        <w:rPr>
          <w:sz w:val="20"/>
        </w:rPr>
        <w:t xml:space="preserve">6. 当前规则最多只允许一个网口配置默认网关。其他网口如需访问特定网段，应使用自定义路由。</w:t>
      </w:r>
    </w:p>
    <w:p/>
    <w:p>
      <w:r>
        <w:rPr>
          <w:b/>
          <w:sz w:val="28"/>
        </w:rPr>
        <w:t xml:space="preserve">7. 校验并保存配置</w:t>
      </w:r>
    </w:p>
    <w:p>
      <w:r>
        <w:rPr>
          <w:sz w:val="20"/>
        </w:rPr>
        <w:t xml:space="preserve">1. 修改完成后点击“校验”。</w:t>
      </w:r>
    </w:p>
    <w:p>
      <w:r>
        <w:rPr>
          <w:sz w:val="20"/>
        </w:rPr>
        <w:t xml:space="preserve">2. 校验通过后，界面会提示可以保存配置。</w:t>
      </w:r>
    </w:p>
    <w:p>
      <w:r>
        <w:rPr>
          <w:sz w:val="20"/>
        </w:rPr>
        <w:t xml:space="preserve">3. 点击“保存配置”。客户端会弹出确认窗口，显示将要保存的配置。</w:t>
      </w:r>
    </w:p>
    <w:p>
      <w:r>
        <w:rPr>
          <w:sz w:val="20"/>
        </w:rPr>
        <w:t xml:space="preserve">4. 确认无误后继续。保存过程中不要关闭客户端、不要拔网线、不要关闭设备。</w:t>
      </w:r>
    </w:p>
    <w:p>
      <w:r>
        <w:rPr>
          <w:sz w:val="20"/>
        </w:rPr>
        <w:t xml:space="preserve">5. 保存失败时，Server 会尝试自动回滚到之前的 netplan 配置。</w:t>
      </w:r>
    </w:p>
    <w:p>
      <w:r>
        <w:rPr>
          <w:sz w:val="20"/>
        </w:rPr>
        <w:t xml:space="preserve">6. 保存完成后，可点击“重新获取”确认设备当前配置。</w:t>
      </w:r>
    </w:p>
    <w:p/>
    <w:p>
      <w:r>
        <w:rPr>
          <w:b/>
          <w:sz w:val="28"/>
        </w:rPr>
        <w:t xml:space="preserve">8. 重启或关闭设备</w:t>
      </w:r>
    </w:p>
    <w:p>
      <w:r>
        <w:rPr>
          <w:sz w:val="20"/>
        </w:rPr>
        <w:t xml:space="preserve">1. 设备详情窗口底部提供“重启设备”和“关闭设备”。</w:t>
      </w:r>
    </w:p>
    <w:p>
      <w:r>
        <w:rPr>
          <w:sz w:val="20"/>
        </w:rPr>
        <w:t xml:space="preserve">2. 执行后设备可能立即断开连接。</w:t>
      </w:r>
    </w:p>
    <w:p>
      <w:r>
        <w:rPr>
          <w:sz w:val="20"/>
        </w:rPr>
        <w:t xml:space="preserve">3. 该操作要求 Server 使用 sudo 启动。</w:t>
      </w:r>
    </w:p>
    <w:p/>
    <w:p>
      <w:r>
        <w:rPr>
          <w:b/>
          <w:sz w:val="28"/>
        </w:rPr>
        <w:t xml:space="preserve">9. 常见问题处理</w:t>
      </w:r>
    </w:p>
    <w:p>
      <w:r>
        <w:rPr>
          <w:sz w:val="20"/>
        </w:rPr>
        <w:t xml:space="preserve">问题：本机网卡列表为空。处理：点击“刷新”；取消“仅显示可用网卡”；检查 Windows 网卡是否启用、是否插网线、是否有 IPv4。</w:t>
      </w:r>
    </w:p>
    <w:p>
      <w:r>
        <w:rPr>
          <w:sz w:val="20"/>
        </w:rPr>
        <w:t xml:space="preserve">问题：当前网卡未检测到链路。处理：检查网线、网口灯，确认选择的是与 Linux 维护网卡直连的 Windows 网卡。</w:t>
      </w:r>
    </w:p>
    <w:p>
      <w:r>
        <w:rPr>
          <w:sz w:val="20"/>
        </w:rPr>
        <w:t xml:space="preserve">问题：当前网卡没有可用 IPv4。处理：等待 Windows 自动生成 169.254 地址，或手工配置 169.254.100.1/16。</w:t>
      </w:r>
    </w:p>
    <w:p>
      <w:r>
        <w:rPr>
          <w:sz w:val="20"/>
        </w:rPr>
        <w:t xml:space="preserve">问题：未发现 169.254 开头的设备 IP。处理：确认 Linux 维护网卡已有 169.254.100.2/16；确认 Server 已运行；确认 Windows 选择了直连网卡；必要时临时关闭防火墙验证。</w:t>
      </w:r>
    </w:p>
    <w:p>
      <w:r>
        <w:rPr>
          <w:sz w:val="20"/>
        </w:rPr>
        <w:t xml:space="preserve">问题：密码错误。处理：确认 Server 启动时是否指定 --password，客户端输入必须一致。</w:t>
      </w:r>
    </w:p>
    <w:p>
      <w:r>
        <w:rPr>
          <w:sz w:val="20"/>
        </w:rPr>
        <w:t xml:space="preserve">问题：设备已连接但无法读取网口列表。处理：确认 Server 以 sudo 启动；在 Linux 上执行 ip addr 检查网口；查看 Server 日志。</w:t>
      </w:r>
    </w:p>
    <w:p>
      <w:r>
        <w:rPr>
          <w:sz w:val="20"/>
        </w:rPr>
        <w:t xml:space="preserve">问题：校验失败，提示网关与 IP 不在同一子网。处理：修改网关地址，使其与对应网口 IP 在同一网段；不需要网关时取消启用。</w:t>
      </w:r>
    </w:p>
    <w:p>
      <w:r>
        <w:rPr>
          <w:sz w:val="20"/>
        </w:rPr>
        <w:t xml:space="preserve">问题：提示多个默认网关。处理：只保留一个默认网关，其余网口取消默认网关或改用自定义路由。</w:t>
      </w:r>
    </w:p>
    <w:p>
      <w:r>
        <w:rPr>
          <w:sz w:val="20"/>
        </w:rPr>
        <w:t xml:space="preserve">问题：提示 Server 未以 root 身份运行。处理：使用 sudo /home/x/networktool-server 重新启动 Server。</w:t>
      </w:r>
    </w:p>
    <w:p>
      <w:r>
        <w:rPr>
          <w:sz w:val="20"/>
        </w:rPr>
        <w:t xml:space="preserve">问题：应用 netplan 失败并自动回滚。处理：查看错误信息和 Server 日志，修正 IP、网关、路由或 netplan 文件后重试。</w:t>
      </w:r>
    </w:p>
    <w:p/>
    <w:p>
      <w:r>
        <w:rPr>
          <w:b/>
          <w:sz w:val="28"/>
        </w:rPr>
        <w:t xml:space="preserve">10. 现场排查命令</w:t>
      </w:r>
    </w:p>
    <w:p>
      <w:r>
        <w:rPr>
          <w:sz w:val="20"/>
        </w:rPr>
        <w:t xml:space="preserve">Windows 查看本机网卡地址：ipconfig</w:t>
      </w:r>
    </w:p>
    <w:p>
      <w:r>
        <w:rPr>
          <w:sz w:val="20"/>
        </w:rPr>
        <w:t xml:space="preserve">Windows 测试健康检查：curl.exe -H "X-Admin-Password: Dt123$" http://169.254.100.2:48888/api/health</w:t>
      </w:r>
    </w:p>
    <w:p>
      <w:r>
        <w:rPr>
          <w:sz w:val="20"/>
        </w:rPr>
        <w:t xml:space="preserve">Linux 查看网口地址：ip addr</w:t>
      </w:r>
    </w:p>
    <w:p>
      <w:r>
        <w:rPr>
          <w:sz w:val="20"/>
        </w:rPr>
        <w:t xml:space="preserve">Linux 查看路由：ip route</w:t>
      </w:r>
    </w:p>
    <w:p>
      <w:r>
        <w:rPr>
          <w:sz w:val="20"/>
        </w:rPr>
        <w:t xml:space="preserve">Linux 查看 Server 进程：ps -ef | grep networktool-server</w:t>
      </w:r>
    </w:p>
    <w:p>
      <w:r>
        <w:rPr>
          <w:sz w:val="20"/>
        </w:rPr>
        <w:t xml:space="preserve">Linux 查看 HTTP 监听：ss -ltnp | grep 48888</w:t>
      </w:r>
    </w:p>
    <w:p>
      <w:r>
        <w:rPr>
          <w:sz w:val="20"/>
        </w:rPr>
        <w:t xml:space="preserve">Linux 查看 UDP 监听：ss -lunp | grep 50000</w:t>
      </w:r>
    </w:p>
    <w:p>
      <w:r>
        <w:rPr>
          <w:sz w:val="20"/>
        </w:rPr>
        <w:t xml:space="preserve">Linux 查看后台运行日志：tail -n 100 /home/x/networktool-server-run.log</w:t>
      </w:r>
    </w:p>
    <w:p/>
    <w:p>
      <w:r>
        <w:rPr>
          <w:b/>
          <w:sz w:val="28"/>
        </w:rPr>
        <w:t xml:space="preserve">11. 注意事项</w:t>
      </w:r>
    </w:p>
    <w:p>
      <w:r>
        <w:rPr>
          <w:sz w:val="20"/>
        </w:rPr>
        <w:t xml:space="preserve">1. 不要把 LAN1、LAN2 当作 Linux 真实接口名。</w:t>
      </w:r>
    </w:p>
    <w:p>
      <w:r>
        <w:rPr>
          <w:sz w:val="20"/>
        </w:rPr>
        <w:t xml:space="preserve">2. 当前管理连接所在接口应保留 169.254.100.2/16。</w:t>
      </w:r>
    </w:p>
    <w:p>
      <w:r>
        <w:rPr>
          <w:sz w:val="20"/>
        </w:rPr>
        <w:t xml:space="preserve">3. 配置保存期间不要断开网线。</w:t>
      </w:r>
    </w:p>
    <w:p>
      <w:r>
        <w:rPr>
          <w:sz w:val="20"/>
        </w:rPr>
        <w:t xml:space="preserve">4. 默认密码只适合初始化阶段，正式部署时建议修改。</w:t>
      </w:r>
    </w:p>
    <w:p>
      <w:r>
        <w:rPr>
          <w:sz w:val="20"/>
        </w:rPr>
        <w:t xml:space="preserve">5. 当前 HTTP 使用明文传输，管理连接不应暴露在不可信网络中。</w:t>
      </w:r>
    </w:p>
    <w:sectPr>
      <w:pgSz w:w="11906" w:h="16838"/>
      <w:pgMar w:top="1440" w:right="1440" w:bottom="1440" w:left="1440"/>
    </w:sectPr>
  </w:body>
</w:document>
</file>